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E1C" w:rsidRPr="007E4F96" w:rsidRDefault="00657E1C" w:rsidP="007E4F96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57E1C" w:rsidRDefault="00657E1C" w:rsidP="00DC67FB">
      <w:pPr>
        <w:pStyle w:val="ConsPlusNonformat"/>
        <w:keepNext/>
        <w:widowControl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ar225"/>
      <w:bookmarkEnd w:id="0"/>
      <w:r w:rsidRPr="007E4F96">
        <w:rPr>
          <w:rFonts w:ascii="Times New Roman" w:hAnsi="Times New Roman" w:cs="Times New Roman"/>
          <w:sz w:val="24"/>
          <w:szCs w:val="24"/>
        </w:rPr>
        <w:t>ПАСПОРТ УСЛУГИ (ПРОЦЕССА) СЕТЕВОЙ ОРГАНИЗАЦИИ</w:t>
      </w:r>
    </w:p>
    <w:p w:rsidR="00DC67FB" w:rsidRPr="007E4F96" w:rsidRDefault="00DC67FB" w:rsidP="00DC67FB">
      <w:pPr>
        <w:pStyle w:val="ConsPlusNonformat"/>
        <w:keepNext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657E1C" w:rsidRPr="003805CC" w:rsidRDefault="00F10F91" w:rsidP="00F27BCA">
      <w:pPr>
        <w:pStyle w:val="ConsPlusNonformat"/>
        <w:keepNext/>
        <w:widowControl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805CC">
        <w:rPr>
          <w:rFonts w:ascii="Times New Roman" w:hAnsi="Times New Roman" w:cs="Times New Roman"/>
          <w:b/>
          <w:sz w:val="28"/>
          <w:szCs w:val="28"/>
          <w:u w:val="single"/>
        </w:rPr>
        <w:t>Снятие контрольных показаний прибора учета электроэнергии</w:t>
      </w:r>
    </w:p>
    <w:p w:rsidR="00657E1C" w:rsidRPr="007E4F96" w:rsidRDefault="00657E1C" w:rsidP="007E4F96">
      <w:pPr>
        <w:pStyle w:val="ConsPlusNonformat"/>
        <w:keepNext/>
        <w:widowControl/>
        <w:rPr>
          <w:rFonts w:ascii="Times New Roman" w:hAnsi="Times New Roman" w:cs="Times New Roman"/>
          <w:sz w:val="24"/>
          <w:szCs w:val="24"/>
        </w:rPr>
      </w:pPr>
    </w:p>
    <w:p w:rsidR="00657E1C" w:rsidRPr="000042B0" w:rsidRDefault="00657E1C" w:rsidP="007E4F96">
      <w:pPr>
        <w:pStyle w:val="ConsPlusNonformat"/>
        <w:keepNext/>
        <w:widowControl/>
        <w:rPr>
          <w:rFonts w:ascii="Times New Roman" w:hAnsi="Times New Roman" w:cs="Times New Roman"/>
          <w:i/>
          <w:sz w:val="24"/>
          <w:szCs w:val="24"/>
        </w:rPr>
      </w:pPr>
      <w:r w:rsidRPr="003805CC">
        <w:rPr>
          <w:rFonts w:ascii="Times New Roman" w:hAnsi="Times New Roman" w:cs="Times New Roman"/>
          <w:b/>
          <w:sz w:val="24"/>
          <w:szCs w:val="24"/>
        </w:rPr>
        <w:t>Круг заявителей:</w:t>
      </w:r>
      <w:r w:rsidRPr="007E4F96">
        <w:rPr>
          <w:rFonts w:ascii="Times New Roman" w:hAnsi="Times New Roman" w:cs="Times New Roman"/>
          <w:sz w:val="24"/>
          <w:szCs w:val="24"/>
        </w:rPr>
        <w:t xml:space="preserve"> </w:t>
      </w:r>
      <w:r w:rsidR="00F27BCA" w:rsidRPr="003805CC">
        <w:rPr>
          <w:rFonts w:ascii="Times New Roman" w:hAnsi="Times New Roman" w:cs="Times New Roman"/>
          <w:sz w:val="24"/>
          <w:szCs w:val="24"/>
        </w:rPr>
        <w:t xml:space="preserve">Потребители электрической энергии </w:t>
      </w:r>
      <w:r w:rsidR="006E216B" w:rsidRPr="003805CC">
        <w:rPr>
          <w:rFonts w:ascii="Times New Roman" w:hAnsi="Times New Roman" w:cs="Times New Roman"/>
          <w:sz w:val="24"/>
          <w:szCs w:val="24"/>
        </w:rPr>
        <w:t>ю</w:t>
      </w:r>
      <w:r w:rsidR="00F27BCA" w:rsidRPr="003805CC">
        <w:rPr>
          <w:rFonts w:ascii="Times New Roman" w:hAnsi="Times New Roman" w:cs="Times New Roman"/>
          <w:sz w:val="24"/>
          <w:szCs w:val="24"/>
        </w:rPr>
        <w:t>ридические и физические лица</w:t>
      </w:r>
      <w:r w:rsidRPr="003805CC">
        <w:rPr>
          <w:rFonts w:ascii="Times New Roman" w:hAnsi="Times New Roman" w:cs="Times New Roman"/>
          <w:sz w:val="24"/>
          <w:szCs w:val="24"/>
        </w:rPr>
        <w:t>.</w:t>
      </w:r>
    </w:p>
    <w:p w:rsidR="00657E1C" w:rsidRPr="007E4F96" w:rsidRDefault="00657E1C" w:rsidP="007E4F96">
      <w:pPr>
        <w:pStyle w:val="ConsPlusNonformat"/>
        <w:keepNext/>
        <w:widowControl/>
        <w:rPr>
          <w:rFonts w:ascii="Times New Roman" w:hAnsi="Times New Roman" w:cs="Times New Roman"/>
          <w:sz w:val="24"/>
          <w:szCs w:val="24"/>
        </w:rPr>
      </w:pPr>
      <w:r w:rsidRPr="003805CC">
        <w:rPr>
          <w:rFonts w:ascii="Times New Roman" w:hAnsi="Times New Roman" w:cs="Times New Roman"/>
          <w:b/>
          <w:sz w:val="24"/>
          <w:szCs w:val="24"/>
        </w:rPr>
        <w:t>Размер платы за предоставление услуги (процесса) и основание ее взимания</w:t>
      </w:r>
      <w:r w:rsidRPr="007E4F96">
        <w:rPr>
          <w:rFonts w:ascii="Times New Roman" w:hAnsi="Times New Roman" w:cs="Times New Roman"/>
          <w:sz w:val="24"/>
          <w:szCs w:val="24"/>
        </w:rPr>
        <w:t>:</w:t>
      </w:r>
    </w:p>
    <w:p w:rsidR="00657E1C" w:rsidRPr="003805CC" w:rsidRDefault="00F27BCA" w:rsidP="007E4F96">
      <w:pPr>
        <w:pStyle w:val="ConsPlusNonformat"/>
        <w:keepNext/>
        <w:widowControl/>
        <w:rPr>
          <w:rFonts w:ascii="Times New Roman" w:hAnsi="Times New Roman" w:cs="Times New Roman"/>
          <w:sz w:val="24"/>
          <w:szCs w:val="24"/>
        </w:rPr>
      </w:pPr>
      <w:r w:rsidRPr="003805CC">
        <w:rPr>
          <w:rFonts w:ascii="Times New Roman" w:hAnsi="Times New Roman" w:cs="Times New Roman"/>
          <w:sz w:val="24"/>
          <w:szCs w:val="24"/>
        </w:rPr>
        <w:t>Не взымается</w:t>
      </w:r>
      <w:r w:rsidR="00657E1C" w:rsidRPr="003805CC">
        <w:rPr>
          <w:rFonts w:ascii="Times New Roman" w:hAnsi="Times New Roman" w:cs="Times New Roman"/>
          <w:sz w:val="24"/>
          <w:szCs w:val="24"/>
        </w:rPr>
        <w:t>.</w:t>
      </w:r>
    </w:p>
    <w:p w:rsidR="00E87706" w:rsidRDefault="00657E1C" w:rsidP="007E4F96">
      <w:pPr>
        <w:pStyle w:val="ConsPlusNonformat"/>
        <w:keepNext/>
        <w:widowControl/>
        <w:rPr>
          <w:rFonts w:ascii="Times New Roman" w:hAnsi="Times New Roman" w:cs="Times New Roman"/>
          <w:sz w:val="24"/>
          <w:szCs w:val="24"/>
        </w:rPr>
      </w:pPr>
      <w:r w:rsidRPr="003805CC">
        <w:rPr>
          <w:rFonts w:ascii="Times New Roman" w:hAnsi="Times New Roman" w:cs="Times New Roman"/>
          <w:b/>
          <w:sz w:val="24"/>
          <w:szCs w:val="24"/>
        </w:rPr>
        <w:t>Условия оказания услуги (процесса)</w:t>
      </w:r>
      <w:r w:rsidRPr="007E4F96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657E1C" w:rsidRPr="003805CC" w:rsidRDefault="00090A88" w:rsidP="007E4F96">
      <w:pPr>
        <w:pStyle w:val="ConsPlusNonformat"/>
        <w:keepNext/>
        <w:widowControl/>
        <w:rPr>
          <w:rFonts w:ascii="Times New Roman" w:hAnsi="Times New Roman" w:cs="Times New Roman"/>
          <w:sz w:val="24"/>
          <w:szCs w:val="24"/>
        </w:rPr>
      </w:pPr>
      <w:r w:rsidRPr="003805CC">
        <w:rPr>
          <w:rFonts w:ascii="Times New Roman" w:hAnsi="Times New Roman" w:cs="Times New Roman"/>
          <w:sz w:val="24"/>
          <w:szCs w:val="24"/>
        </w:rPr>
        <w:t>Наличие прибора учета электрической энергии, зарегистрированного в соответствии с действующим законодательством</w:t>
      </w:r>
      <w:r w:rsidR="005913F8" w:rsidRPr="003805CC">
        <w:rPr>
          <w:rFonts w:ascii="Times New Roman" w:hAnsi="Times New Roman" w:cs="Times New Roman"/>
          <w:sz w:val="24"/>
          <w:szCs w:val="24"/>
        </w:rPr>
        <w:t>.</w:t>
      </w:r>
    </w:p>
    <w:p w:rsidR="000042B0" w:rsidRDefault="000042B0" w:rsidP="007E4F96">
      <w:pPr>
        <w:pStyle w:val="ConsPlusNonformat"/>
        <w:keepNext/>
        <w:widowControl/>
        <w:rPr>
          <w:rFonts w:ascii="Times New Roman" w:hAnsi="Times New Roman" w:cs="Times New Roman"/>
          <w:sz w:val="24"/>
          <w:szCs w:val="24"/>
        </w:rPr>
      </w:pPr>
    </w:p>
    <w:p w:rsidR="00657E1C" w:rsidRPr="003805CC" w:rsidRDefault="00657E1C" w:rsidP="007E4F96">
      <w:pPr>
        <w:pStyle w:val="ConsPlusNonformat"/>
        <w:keepNext/>
        <w:widowControl/>
        <w:rPr>
          <w:rFonts w:ascii="Times New Roman" w:hAnsi="Times New Roman" w:cs="Times New Roman"/>
          <w:sz w:val="24"/>
          <w:szCs w:val="24"/>
        </w:rPr>
      </w:pPr>
      <w:r w:rsidRPr="003805CC">
        <w:rPr>
          <w:rFonts w:ascii="Times New Roman" w:hAnsi="Times New Roman" w:cs="Times New Roman"/>
          <w:b/>
          <w:sz w:val="24"/>
          <w:szCs w:val="24"/>
        </w:rPr>
        <w:t>Результат оказания услуги (процесса):</w:t>
      </w:r>
      <w:r w:rsidRPr="007E4F96">
        <w:rPr>
          <w:rFonts w:ascii="Times New Roman" w:hAnsi="Times New Roman" w:cs="Times New Roman"/>
          <w:sz w:val="24"/>
          <w:szCs w:val="24"/>
        </w:rPr>
        <w:t xml:space="preserve"> </w:t>
      </w:r>
      <w:r w:rsidR="00090A88" w:rsidRPr="003805CC">
        <w:rPr>
          <w:rFonts w:ascii="Times New Roman" w:hAnsi="Times New Roman" w:cs="Times New Roman"/>
          <w:sz w:val="24"/>
          <w:szCs w:val="24"/>
        </w:rPr>
        <w:t>Вычисление расхода электроэнергии</w:t>
      </w:r>
      <w:r w:rsidRPr="003805CC">
        <w:rPr>
          <w:rFonts w:ascii="Times New Roman" w:hAnsi="Times New Roman" w:cs="Times New Roman"/>
          <w:sz w:val="24"/>
          <w:szCs w:val="24"/>
        </w:rPr>
        <w:t>.</w:t>
      </w:r>
    </w:p>
    <w:p w:rsidR="00657E1C" w:rsidRPr="007E4F96" w:rsidRDefault="00657E1C" w:rsidP="007E4F96">
      <w:pPr>
        <w:pStyle w:val="ConsPlusNonformat"/>
        <w:keepNext/>
        <w:widowControl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75"/>
        <w:tblW w:w="15168" w:type="dxa"/>
        <w:tblLook w:val="04A0"/>
      </w:tblPr>
      <w:tblGrid>
        <w:gridCol w:w="567"/>
        <w:gridCol w:w="2972"/>
        <w:gridCol w:w="4399"/>
        <w:gridCol w:w="2977"/>
        <w:gridCol w:w="2410"/>
        <w:gridCol w:w="1843"/>
      </w:tblGrid>
      <w:tr w:rsidR="00DD491D" w:rsidRPr="00DD491D" w:rsidTr="00DD491D">
        <w:trPr>
          <w:trHeight w:val="9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91D" w:rsidRPr="00DD491D" w:rsidRDefault="00DD491D" w:rsidP="00DD4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D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D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91D" w:rsidRPr="00DD491D" w:rsidRDefault="00DD491D" w:rsidP="00DD4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Этап</w:t>
            </w:r>
          </w:p>
        </w:tc>
        <w:tc>
          <w:tcPr>
            <w:tcW w:w="4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91D" w:rsidRPr="00DD491D" w:rsidRDefault="00DD491D" w:rsidP="00DD4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Содержание/условия этапа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91D" w:rsidRPr="00DD491D" w:rsidRDefault="00DD491D" w:rsidP="00DD4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 предоставления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91D" w:rsidRPr="00DD491D" w:rsidRDefault="00DD491D" w:rsidP="00DD4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91D" w:rsidRPr="00DD491D" w:rsidRDefault="00DD491D" w:rsidP="00DD4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Ссылка на нормативный правовой акт</w:t>
            </w:r>
          </w:p>
        </w:tc>
      </w:tr>
      <w:tr w:rsidR="00DD491D" w:rsidRPr="00DD491D" w:rsidTr="00E26E77">
        <w:trPr>
          <w:trHeight w:val="98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91D" w:rsidRPr="00DD491D" w:rsidRDefault="00DD491D" w:rsidP="00DD4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91D" w:rsidRPr="00DD491D" w:rsidRDefault="00DD491D" w:rsidP="00DD4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1.Контрольное снятие показаний приборов учета  юридических </w:t>
            </w:r>
            <w:proofErr w:type="gramStart"/>
            <w:r w:rsidRPr="00D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</w:t>
            </w:r>
            <w:proofErr w:type="gramEnd"/>
            <w:r w:rsidRPr="00D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когда не требуется с допуск к </w:t>
            </w:r>
            <w:proofErr w:type="spellStart"/>
            <w:r w:rsidRPr="00D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энергопринимающим</w:t>
            </w:r>
            <w:proofErr w:type="spellEnd"/>
            <w:r w:rsidRPr="00D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устройствам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91D" w:rsidRPr="00DD491D" w:rsidRDefault="00DD491D" w:rsidP="00396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1.1 Проведение  контрольного </w:t>
            </w:r>
            <w:proofErr w:type="gramStart"/>
            <w:r w:rsidRPr="00D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снятия показаний приборов учета юридических лиц сетевой</w:t>
            </w:r>
            <w:proofErr w:type="gramEnd"/>
            <w:r w:rsidRPr="00D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организацией к объектам электросетевого хозяйства которой непосредственно или опосред</w:t>
            </w:r>
            <w:r w:rsidR="00396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ова</w:t>
            </w:r>
            <w:r w:rsidRPr="00D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нно присоединены, </w:t>
            </w:r>
            <w:proofErr w:type="spellStart"/>
            <w:r w:rsidRPr="00D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энергопринимающие</w:t>
            </w:r>
            <w:proofErr w:type="spellEnd"/>
            <w:r w:rsidRPr="00D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устройства потребителей (объекты по производству  электрической энергии (мощности)  производителей электрической энергии (мощности) на розничных рынках),  в отношении которых установлены указанные расчетные приб</w:t>
            </w:r>
            <w:r w:rsidR="00E26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 учета.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91D" w:rsidRPr="00DD491D" w:rsidRDefault="00DD491D" w:rsidP="00DD4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  контрольного снятия показаний подписывается сетевой организацией, а также гарантирующим поставщиком (</w:t>
            </w:r>
            <w:proofErr w:type="spellStart"/>
            <w:r w:rsidRPr="00D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энергосбытовой</w:t>
            </w:r>
            <w:bookmarkStart w:id="1" w:name="_GoBack"/>
            <w:bookmarkEnd w:id="1"/>
            <w:proofErr w:type="spellEnd"/>
            <w:r w:rsidRPr="00D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энергоснабжающей</w:t>
            </w:r>
            <w:proofErr w:type="spellEnd"/>
            <w:r w:rsidRPr="00D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организацией) в случае его присутствия. Сетевая организация передает гарантирующему поставщику, в случае если он не участвовал при проведении контрольного снятия показаний, копии актов контрольного </w:t>
            </w:r>
            <w:r w:rsidRPr="00D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снятия показаний в течени</w:t>
            </w:r>
            <w:proofErr w:type="gramStart"/>
            <w:r w:rsidRPr="00D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proofErr w:type="gramEnd"/>
            <w:r w:rsidRPr="00D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 рабочих дней после их составления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91D" w:rsidRPr="00DD491D" w:rsidRDefault="003805CC" w:rsidP="00380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Е</w:t>
            </w:r>
            <w:r w:rsidR="00DD491D" w:rsidRPr="00D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жемесячно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DD491D" w:rsidRPr="00D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 чаще 1 раза в месяц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91D" w:rsidRPr="00DD491D" w:rsidRDefault="00DD491D" w:rsidP="00DD4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п.169, п. 171  Постановление Правительства РФ  от 4.05.12г № 442</w:t>
            </w:r>
          </w:p>
        </w:tc>
      </w:tr>
      <w:tr w:rsidR="003805CC" w:rsidRPr="00DD491D" w:rsidTr="00B43317">
        <w:trPr>
          <w:trHeight w:val="98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5CC" w:rsidRPr="00DD491D" w:rsidRDefault="003805CC" w:rsidP="00380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5CC" w:rsidRPr="00DD491D" w:rsidRDefault="003805CC" w:rsidP="00380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5CC" w:rsidRPr="00DD491D" w:rsidRDefault="003805CC" w:rsidP="00380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 В Проведение сетевой организацией  контрольного снятия показаний приборов учета юридических лиц, установленных в отношении энергопринимающих устройств (энергетических установок), опосредованно присоединенных к объектам электросетевого хозяйства сетевой организации, с приглашением лица</w:t>
            </w:r>
            <w:proofErr w:type="gramStart"/>
            <w:r w:rsidRPr="00D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D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владеющего на праве собственности или законном основании </w:t>
            </w:r>
            <w:proofErr w:type="spellStart"/>
            <w:r w:rsidRPr="00D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энергопринимающими</w:t>
            </w:r>
            <w:proofErr w:type="spellEnd"/>
            <w:r w:rsidRPr="00D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устройствами и (или) объектами электроэнергетики, к которым непосредственно присоединены такие </w:t>
            </w:r>
            <w:proofErr w:type="spellStart"/>
            <w:r w:rsidRPr="00D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энергопринимающие</w:t>
            </w:r>
            <w:proofErr w:type="spellEnd"/>
            <w:r w:rsidRPr="00D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устройства (энергетические установки)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5CC" w:rsidRPr="00DD491D" w:rsidRDefault="003805CC" w:rsidP="00380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Составляется акт  контрольного снятия показаний. Акт подписывается: сетевой организацией,  лицом</w:t>
            </w:r>
            <w:proofErr w:type="gramStart"/>
            <w:r w:rsidRPr="00D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D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владеющего на праве собственности или законном основании </w:t>
            </w:r>
            <w:proofErr w:type="spellStart"/>
            <w:r w:rsidRPr="00D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энергопринимающими</w:t>
            </w:r>
            <w:proofErr w:type="spellEnd"/>
            <w:r w:rsidRPr="00D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устройствами и (или) объектами электроэнергетики, к которым непосредственно присоединены такие </w:t>
            </w:r>
            <w:proofErr w:type="spellStart"/>
            <w:r w:rsidRPr="00D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энергопринимающие</w:t>
            </w:r>
            <w:proofErr w:type="spellEnd"/>
            <w:r w:rsidRPr="00D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устройства (энергетические установки), гарантирующим поставщиком (</w:t>
            </w:r>
            <w:proofErr w:type="spellStart"/>
            <w:r w:rsidRPr="00D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энергосбытовой</w:t>
            </w:r>
            <w:proofErr w:type="spellEnd"/>
            <w:r w:rsidRPr="00D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энергоснабжающей</w:t>
            </w:r>
            <w:proofErr w:type="spellEnd"/>
            <w:r w:rsidRPr="00D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организацией) в случае его присутствия. Сетевая организация передает гарантирующему поставщику, в случае если он не участвовал при проведении контрольного снятия показаний, копии </w:t>
            </w:r>
            <w:r w:rsidRPr="00D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актов контрольного снятия показаний в течени</w:t>
            </w:r>
            <w:proofErr w:type="gramStart"/>
            <w:r w:rsidRPr="00D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proofErr w:type="gramEnd"/>
            <w:r w:rsidRPr="00D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 рабочих дней после их составления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5CC" w:rsidRPr="00DD491D" w:rsidRDefault="003805CC" w:rsidP="00380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Ежемесячно,</w:t>
            </w:r>
            <w:r w:rsidRPr="00D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 чаще 1 раза в месяц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5CC" w:rsidRPr="00DD491D" w:rsidRDefault="003805CC" w:rsidP="00380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п.169, п. 171  Постановление Правительства РФ  от 4.05.12г № 442</w:t>
            </w:r>
          </w:p>
        </w:tc>
      </w:tr>
      <w:tr w:rsidR="003805CC" w:rsidRPr="00DD491D" w:rsidTr="00E26E77">
        <w:trPr>
          <w:trHeight w:val="8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5CC" w:rsidRPr="00DD491D" w:rsidRDefault="003805CC" w:rsidP="00380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5CC" w:rsidRPr="00DD491D" w:rsidRDefault="003805CC" w:rsidP="00380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2.Контрольное снятие показаний приборов учета юридических </w:t>
            </w:r>
            <w:proofErr w:type="gramStart"/>
            <w:r w:rsidRPr="00D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</w:t>
            </w:r>
            <w:proofErr w:type="gramEnd"/>
            <w:r w:rsidRPr="00D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когда требуется с допуск к </w:t>
            </w:r>
            <w:proofErr w:type="spellStart"/>
            <w:r w:rsidRPr="00D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энергопринимающим</w:t>
            </w:r>
            <w:proofErr w:type="spellEnd"/>
            <w:r w:rsidRPr="00D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устройствам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5CC" w:rsidRPr="00DD491D" w:rsidRDefault="003805CC" w:rsidP="00380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</w:t>
            </w:r>
            <w:proofErr w:type="gramStart"/>
            <w:r w:rsidRPr="00D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D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случае если для проведения контрольного снятия показаний сетевой организации требуется допуск к </w:t>
            </w:r>
            <w:proofErr w:type="spellStart"/>
            <w:r w:rsidRPr="00D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энергопринимающим</w:t>
            </w:r>
            <w:proofErr w:type="spellEnd"/>
            <w:r w:rsidRPr="00D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устройствам (энергетическим установкам, объектам электросетевого хозяйства), в границах которых установлен расчетный прибор учета, направляет их собственнику уведомление о необходимости обеспечения допуска для проведения контрольного снятия показаний.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5CC" w:rsidRPr="00DD491D" w:rsidRDefault="003805CC" w:rsidP="00380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уведомления о необходимости обеспечения допуска сетевой организации, содержащее дату и время проведения контрольного снятия показаний, а также информацию о последствиях не допуска.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5CC" w:rsidRPr="00DD491D" w:rsidRDefault="003805CC" w:rsidP="00380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 5 рабочих дней до планируемой даты его проведения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5CC" w:rsidRPr="00DD491D" w:rsidRDefault="003805CC" w:rsidP="00380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п.170  Постановление Правительства РФ  от 4.05.12г № 442</w:t>
            </w:r>
          </w:p>
        </w:tc>
      </w:tr>
      <w:tr w:rsidR="003805CC" w:rsidRPr="00DD491D" w:rsidTr="00DD491D">
        <w:trPr>
          <w:trHeight w:val="37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5CC" w:rsidRPr="00DD491D" w:rsidRDefault="003805CC" w:rsidP="00380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5CC" w:rsidRPr="00DD491D" w:rsidRDefault="003805CC" w:rsidP="00380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5CC" w:rsidRPr="00DD491D" w:rsidRDefault="003805CC" w:rsidP="003805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2.1.1</w:t>
            </w:r>
            <w:proofErr w:type="gramStart"/>
            <w:r w:rsidRPr="00D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D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случае не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допуска  к приборам учета в указанные в уведомлении дату и время сетевая организация составляет акт о не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допуске к приборам учета.   Указанный акт составляется в количестве экземпляров по числу участвующих лиц и подписывается уполномоченными представителями сетевой организации и гарантирующего поставщика (</w:t>
            </w:r>
            <w:proofErr w:type="spellStart"/>
            <w:r w:rsidRPr="00D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энергоснабжающей</w:t>
            </w:r>
            <w:proofErr w:type="spellEnd"/>
            <w:r w:rsidRPr="00D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энергосбытовой</w:t>
            </w:r>
            <w:proofErr w:type="spellEnd"/>
            <w:r w:rsidRPr="00D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организации), а в случае отсутствия последнего - двумя незаинтересованными лицами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5CC" w:rsidRPr="00DD491D" w:rsidRDefault="003805CC" w:rsidP="003805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акта о не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допуске к приборам учета, в котором указывается дата и время, когда произошел факт не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допуска, адрес энергопринимающих устройств (энергетических установок, объектов электросетевого хозяйства), в отношении которых установлен прибор учета, допуск к которому не был обеспечен, и обоснования необходимости такого допуска. </w:t>
            </w:r>
            <w:proofErr w:type="gram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5CC" w:rsidRPr="00DD491D" w:rsidRDefault="003805CC" w:rsidP="00380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уведомления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5CC" w:rsidRPr="00DD491D" w:rsidRDefault="003805CC" w:rsidP="00380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805CC" w:rsidRPr="00DD491D" w:rsidTr="00DD491D">
        <w:trPr>
          <w:trHeight w:val="40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5CC" w:rsidRPr="00DD491D" w:rsidRDefault="003805CC" w:rsidP="00380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5CC" w:rsidRPr="00DD491D" w:rsidRDefault="003805CC" w:rsidP="00380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5CC" w:rsidRPr="00DD491D" w:rsidRDefault="003805CC" w:rsidP="00380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2.2.2</w:t>
            </w:r>
            <w:proofErr w:type="gramStart"/>
            <w:r w:rsidRPr="00D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</w:t>
            </w:r>
            <w:proofErr w:type="gramEnd"/>
            <w:r w:rsidRPr="00D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осле составления акта о не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допуске,  сетевая организация повторно направляет потребителю (производителю электрической энергии (мощности) на розничном рынке) указанное уведомление о допуске к прибору учета. При повторном не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допуске сетевой организации к проведению контрольного снятия показаний применяется порядок определения объемов потребления электрической энергии (мощности) и оказанных услуг по передаче электрической энергии, предусмотренный пунктом 178 настоящего документа.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5CC" w:rsidRPr="00DD491D" w:rsidRDefault="003805CC" w:rsidP="00380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уведомления о необходимости обеспечения допуска сетевой организации, содержащее дату и время проведения контрольного снятия показаний, а также информацию о последствиях не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допуска.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5CC" w:rsidRPr="00DD491D" w:rsidRDefault="003805CC" w:rsidP="00380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после составления первого не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допуска к прибору учета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5CC" w:rsidRPr="00DD491D" w:rsidRDefault="003805CC" w:rsidP="00380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805CC" w:rsidRPr="00DD491D" w:rsidTr="00E26E77">
        <w:trPr>
          <w:trHeight w:val="367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5CC" w:rsidRPr="00DD491D" w:rsidRDefault="003805CC" w:rsidP="00380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5CC" w:rsidRPr="00DD491D" w:rsidRDefault="003805CC" w:rsidP="00380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Контрольное снятие показаний расчетных приборов учета, используемых для определения объемов потребления электрической энергии в жилом или нежилом помещении многоквартирного дома, который не оборудован коллективным (общедомовым) прибором учета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5CC" w:rsidRPr="00DD491D" w:rsidRDefault="003805CC" w:rsidP="00380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 осуществляется в порядке и сроки, которые установлены Правилами предоставления коммунальных услуг собственникам и пользователям помещений в многоквартирных домах и жилых домов для снятия показаний приборов учета исполнителем коммунальных услуг, кроме случаев, когда в договоре оказания услуг по передаче электрической энергии, заключенном в отношении такого многоквартирного дома, определено, что сетевая организация проводит контрольное снятие показаний в присутствии исполнителя коммунальных услуг.</w:t>
            </w:r>
            <w:proofErr w:type="gram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5CC" w:rsidRPr="00DD491D" w:rsidRDefault="003805CC" w:rsidP="00380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5CC" w:rsidRPr="00DD491D" w:rsidRDefault="003805CC" w:rsidP="00380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5CC" w:rsidRPr="00DD491D" w:rsidRDefault="003805CC" w:rsidP="00380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169 Постановление Правительства РФ  от 4.05.12г № 442</w:t>
            </w:r>
          </w:p>
        </w:tc>
      </w:tr>
      <w:tr w:rsidR="003805CC" w:rsidRPr="00DD491D" w:rsidTr="00DD491D">
        <w:trPr>
          <w:trHeight w:val="44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5CC" w:rsidRPr="00DD491D" w:rsidRDefault="003805CC" w:rsidP="00380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5CC" w:rsidRPr="00DD491D" w:rsidRDefault="003805CC" w:rsidP="00380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5CC" w:rsidRPr="00DD491D" w:rsidRDefault="003805CC" w:rsidP="00380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 Сетевая компания предоставляющая потребителю коммунальные услуги производит контрольное снятие показаний расчетного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прибора учета,   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виде проверки достоверности представленных потребителями сведений о показаниях индивидуальных, общих (квартирных), комнатных приборов учета и распределителей путем сверки их с показаниями соответствующего прибора учета на момент проверки (в случаях, когда снятие показаний таких приборов учета и распределителей осуществляют потребители).</w:t>
            </w:r>
            <w:proofErr w:type="gram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5CC" w:rsidRPr="00DD491D" w:rsidRDefault="003805CC" w:rsidP="00380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5CC" w:rsidRPr="00DD491D" w:rsidRDefault="003805CC" w:rsidP="00380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Проверки,  должны проводиться сетевой организацией не реже 1 раза в год, а если проверяемые приборы учета расположены в жилом помещении потребителя, то не чаще 1 раза в 6 месяцев.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5CC" w:rsidRPr="00DD491D" w:rsidRDefault="003805CC" w:rsidP="0038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82  Постановление Правительства РФ  от 6.05.11г № 354</w:t>
            </w:r>
          </w:p>
        </w:tc>
      </w:tr>
      <w:tr w:rsidR="003805CC" w:rsidRPr="00DD491D" w:rsidTr="00DD491D">
        <w:trPr>
          <w:trHeight w:val="430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5CC" w:rsidRPr="00DD491D" w:rsidRDefault="003805CC" w:rsidP="00380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5CC" w:rsidRPr="00DD491D" w:rsidRDefault="003805CC" w:rsidP="00380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5CC" w:rsidRPr="00DD491D" w:rsidRDefault="003805CC" w:rsidP="00380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3.3</w:t>
            </w:r>
            <w:proofErr w:type="gramStart"/>
            <w:r w:rsidRPr="00D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</w:t>
            </w:r>
            <w:proofErr w:type="gramEnd"/>
            <w:r w:rsidRPr="00D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 непредставлении потребителем исполнителю показаний индивидуального или общего (квартирного) прибора учета в течение 6 месяцев подряд исполнитель не позднее 15 дней со дня истечения указанного 6-месячного срока, иного срока, установленного договором, содержащим положения о предоставлении коммунальных услуг, и (или) решениями общего собрания собственников помещений в многоквартирном доме, обязан провести указанную в пункте 82 настоящих Правил проверку и снять показания прибора учета.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5CC" w:rsidRPr="00DD491D" w:rsidRDefault="003805CC" w:rsidP="00380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5CC" w:rsidRPr="00DD491D" w:rsidRDefault="003805CC" w:rsidP="00380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5CC" w:rsidRPr="00DD491D" w:rsidRDefault="003805CC" w:rsidP="0038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п.84 Постановление Правительства РФ  от 6.05.11г № 354</w:t>
            </w:r>
          </w:p>
        </w:tc>
      </w:tr>
      <w:tr w:rsidR="003805CC" w:rsidRPr="00DD491D" w:rsidTr="00DD491D">
        <w:trPr>
          <w:trHeight w:val="16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5CC" w:rsidRPr="00DD491D" w:rsidRDefault="003805CC" w:rsidP="00380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5CC" w:rsidRPr="00DD491D" w:rsidRDefault="003805CC" w:rsidP="00380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5CC" w:rsidRPr="00DD491D" w:rsidRDefault="003805CC" w:rsidP="003805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 Проверка, указанная в пункте 82 настоящих Правил, если для ее проведения требуется доступ в жилое или нежилое помещение потребителя, осуществляется исполнителем в следующем порядке: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5CC" w:rsidRPr="00DD491D" w:rsidRDefault="003805CC" w:rsidP="00380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5CC" w:rsidRPr="00DD491D" w:rsidRDefault="003805CC" w:rsidP="00380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5CC" w:rsidRPr="00DD491D" w:rsidRDefault="003805CC" w:rsidP="00380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п.85 Постановление Правительства РФ  от 6.05.11г № 354</w:t>
            </w:r>
          </w:p>
        </w:tc>
      </w:tr>
      <w:tr w:rsidR="003805CC" w:rsidRPr="00DD491D" w:rsidTr="00DD491D">
        <w:trPr>
          <w:trHeight w:val="31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5CC" w:rsidRPr="00DD491D" w:rsidRDefault="003805CC" w:rsidP="00380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5CC" w:rsidRPr="00DD491D" w:rsidRDefault="003805CC" w:rsidP="00380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5CC" w:rsidRPr="00DD491D" w:rsidRDefault="003805CC" w:rsidP="003805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исполнитель направляет потребителю способом, позволяющим определить дату получения такого сообщения, или вручает под роспись письменное извещение с предложением сообщить об удобных для потребителя дате (датах) и времени допуска исполнителя для совершения проверки и разъяснением последствий бездействия потребителя или его отказа в допуске исполнителя к приборам учета;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5CC" w:rsidRPr="00DD491D" w:rsidRDefault="003805CC" w:rsidP="00380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5CC" w:rsidRPr="00DD491D" w:rsidRDefault="003805CC" w:rsidP="00380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5CC" w:rsidRPr="00DD491D" w:rsidRDefault="003805CC" w:rsidP="00380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805CC" w:rsidRPr="00DD491D" w:rsidTr="00DD491D">
        <w:trPr>
          <w:trHeight w:val="56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5CC" w:rsidRPr="00DD491D" w:rsidRDefault="003805CC" w:rsidP="00380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5CC" w:rsidRPr="00DD491D" w:rsidRDefault="003805CC" w:rsidP="00380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5CC" w:rsidRPr="00DD491D" w:rsidRDefault="003805CC" w:rsidP="003805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потребитель обязан в течение 7 календарных дней со дня получения указанного извещения сообщить исполнителю способом, позволяющим определить дату получения такого сообщения исполнителем, об удобных для потребителя дате (датах) и времени в течение последующих 10 календарных дней, когда потребитель может обеспечить допуск исполнителя в занимаемое им жилое или нежилое помещение для проведения проверки.</w:t>
            </w:r>
            <w:proofErr w:type="gramEnd"/>
            <w:r w:rsidRPr="00D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Если потребитель не может обеспечить допуск исполнителя в занимаемое им жилое помещение по причине временного отсутствия, то он обязан сообщить исполнителю об иных возможных дате (датах) и времени допуска для проведения проверки;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5CC" w:rsidRPr="00DD491D" w:rsidRDefault="003805CC" w:rsidP="00380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5CC" w:rsidRPr="00DD491D" w:rsidRDefault="003805CC" w:rsidP="00380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5CC" w:rsidRPr="00DD491D" w:rsidRDefault="003805CC" w:rsidP="00380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805CC" w:rsidRPr="00DD491D" w:rsidTr="003805CC">
        <w:trPr>
          <w:trHeight w:val="37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5CC" w:rsidRPr="00DD491D" w:rsidRDefault="003805CC" w:rsidP="00380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5CC" w:rsidRPr="00DD491D" w:rsidRDefault="003805CC" w:rsidP="00380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5CC" w:rsidRPr="00DD491D" w:rsidRDefault="003805CC" w:rsidP="00380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при невыполнении потребителем обязанности, указанной в подпункте "б" настоящего пункта, исполнитель повторно направляет потребителю письменное извещение в порядке, указанном в подпункте "а" настоящего пункта, а потребитель обязан в течение 7 календарных дней со дня получения такого извещения сообщить исполнителю способом, позволяющим определить дату получения такого сообщения исполнителем, информацию, указанную в подпункте "б" настоящего пункта;</w:t>
            </w:r>
            <w:proofErr w:type="gram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5CC" w:rsidRPr="00DD491D" w:rsidRDefault="003805CC" w:rsidP="00380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5CC" w:rsidRPr="00DD491D" w:rsidRDefault="003805CC" w:rsidP="00380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5CC" w:rsidRPr="00DD491D" w:rsidRDefault="003805CC" w:rsidP="00380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805CC" w:rsidRPr="00DD491D" w:rsidTr="003805CC">
        <w:trPr>
          <w:trHeight w:val="31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5CC" w:rsidRPr="00DD491D" w:rsidRDefault="003805CC" w:rsidP="0038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5CC" w:rsidRPr="00DD491D" w:rsidRDefault="003805CC" w:rsidP="0038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5CC" w:rsidRPr="00DD491D" w:rsidRDefault="003805CC" w:rsidP="00380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г) исполнитель в согласованные с потребителем в соответствии с подпунктом "б" или "в" настоящего пункта дату и время обязан провести проверку и составить акт проверки и передать 1 экземпляр акта потребителю. Акт проверки подписывается исполнителем и потребителем, а в случае отказа потребителя от подписания акта - исполнителем и 2 незаинтересованными лицами;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5CC" w:rsidRPr="00DD491D" w:rsidRDefault="003805CC" w:rsidP="0038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5CC" w:rsidRPr="00DD491D" w:rsidRDefault="003805CC" w:rsidP="0038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5CC" w:rsidRPr="00DD491D" w:rsidRDefault="003805CC" w:rsidP="0038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805CC" w:rsidRPr="00DD491D" w:rsidTr="003805CC">
        <w:trPr>
          <w:trHeight w:val="623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5CC" w:rsidRPr="00DD491D" w:rsidRDefault="003805CC" w:rsidP="00380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5CC" w:rsidRPr="00DD491D" w:rsidRDefault="003805CC" w:rsidP="00380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5CC" w:rsidRPr="00DD491D" w:rsidRDefault="003805CC" w:rsidP="003805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д) если потребитель не ответил на повторное уведомление исполнителя либо 2 и более раза не допустил исполнителя в занимаемое им жилое или нежилое помещение в согласованные потребителем дату и время и при этом в отношении потребителя, проживающего в жилом помещении, у исполнителя отсутствует информация о его временном отсутствии в занимаемом жилом помещении, исполнитель составляет акт об отказе в допуске к</w:t>
            </w:r>
            <w:proofErr w:type="gramEnd"/>
            <w:r w:rsidRPr="00D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прибору учета. Акт об отказе в допуске исполнителя к приборам учета, расположенным в жилом или в нежилом помещении потребителя, подписывается исполнителем и потребителем, а в случае отказа потребителя от подписания акта - исполнителем и 2 незаинтересованными лицами. В акте указываются дата и время прибытия исполнителя для проведения проверки, причины отказа потребителя в допуске исполнителя к приборам учета (если потребитель заявил исполнителю о таких причинах), иные сведения, свидетельствующие о действиях (бездействии) потребителя, препятствующих исполнителю в проведении проверки. Исполнитель обязан передать 1 экземпляр акта потребителю;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5CC" w:rsidRPr="00DD491D" w:rsidRDefault="003805CC" w:rsidP="00380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5CC" w:rsidRPr="00DD491D" w:rsidRDefault="003805CC" w:rsidP="00380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5CC" w:rsidRPr="00DD491D" w:rsidRDefault="003805CC" w:rsidP="00380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805CC" w:rsidRPr="00DD491D" w:rsidTr="00E26E77">
        <w:trPr>
          <w:trHeight w:val="18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5CC" w:rsidRPr="00DD491D" w:rsidRDefault="003805CC" w:rsidP="00380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5CC" w:rsidRPr="00DD491D" w:rsidRDefault="003805CC" w:rsidP="00380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5CC" w:rsidRPr="00DD491D" w:rsidRDefault="003805CC" w:rsidP="003805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е) исполнитель обязан  потребителя, в отношении которого оставлен акт об отказе в допуске к прибору учета, заявления о готовности допустить исполнителя в помещение для проверки провести проверку, составить акт проверки и передать 1 экземпляр акта потребителю. Акт проверки подписывается исполнителем и потребителем, а в случае отказа потребителя от подписания акта - исполнителем и 2 незаинтересованными лицами.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5CC" w:rsidRPr="00DD491D" w:rsidRDefault="003805CC" w:rsidP="00380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 поступлении заявления от потребителя составление акта проверки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5CC" w:rsidRPr="00DD491D" w:rsidRDefault="003805CC" w:rsidP="00380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дней после получения от потребителя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5CC" w:rsidRPr="00DD491D" w:rsidRDefault="003805CC" w:rsidP="00380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DD491D" w:rsidRDefault="00E30F69" w:rsidP="007E4F96">
      <w:pPr>
        <w:keepNext/>
        <w:autoSpaceDE w:val="0"/>
        <w:autoSpaceDN w:val="0"/>
        <w:adjustRightInd w:val="0"/>
        <w:spacing w:after="0" w:line="240" w:lineRule="auto"/>
        <w:jc w:val="both"/>
      </w:pPr>
      <w:r w:rsidRPr="00E30F69">
        <w:fldChar w:fldCharType="begin"/>
      </w:r>
      <w:r w:rsidR="00DD491D">
        <w:instrText xml:space="preserve"> LINK Excel.Sheet.12 "D:\\Рыбин\\ХМРСК\\запрос от 4.08.2014\\паспорт Снятие контрольных показаний прибора учета электроэнергии.xlsx" "снятие конт ПУ скорректир!R6C1:R21C6" \a \f 4 \h </w:instrText>
      </w:r>
      <w:r w:rsidRPr="00E30F69">
        <w:fldChar w:fldCharType="separate"/>
      </w:r>
    </w:p>
    <w:p w:rsidR="00A41AC8" w:rsidRDefault="00E30F69" w:rsidP="007E4F96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end"/>
      </w:r>
    </w:p>
    <w:p w:rsidR="003805CC" w:rsidRPr="003805CC" w:rsidRDefault="003805CC" w:rsidP="003805CC">
      <w:pPr>
        <w:pStyle w:val="a8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805CC">
        <w:rPr>
          <w:rFonts w:ascii="Times New Roman" w:hAnsi="Times New Roman" w:cs="Times New Roman"/>
          <w:sz w:val="24"/>
          <w:szCs w:val="24"/>
        </w:rPr>
        <w:t>Контактная информация для направления обращений:</w:t>
      </w:r>
    </w:p>
    <w:p w:rsidR="005269D3" w:rsidRPr="00E9261B" w:rsidRDefault="003805CC" w:rsidP="005269D3">
      <w:pPr>
        <w:pStyle w:val="a9"/>
        <w:rPr>
          <w:i/>
          <w:sz w:val="24"/>
          <w:szCs w:val="24"/>
        </w:rPr>
      </w:pPr>
      <w:r w:rsidRPr="003805CC">
        <w:rPr>
          <w:sz w:val="24"/>
          <w:szCs w:val="24"/>
        </w:rPr>
        <w:t xml:space="preserve"> </w:t>
      </w:r>
      <w:r w:rsidR="005269D3" w:rsidRPr="00E9261B">
        <w:rPr>
          <w:i/>
          <w:sz w:val="24"/>
          <w:szCs w:val="24"/>
        </w:rPr>
        <w:t xml:space="preserve">Официальный сайт: </w:t>
      </w:r>
      <w:r w:rsidR="005269D3" w:rsidRPr="00E9261B">
        <w:rPr>
          <w:i/>
          <w:sz w:val="24"/>
          <w:szCs w:val="24"/>
          <w:lang w:val="en-US"/>
        </w:rPr>
        <w:t>www</w:t>
      </w:r>
      <w:r w:rsidR="005269D3" w:rsidRPr="00E9261B">
        <w:rPr>
          <w:i/>
          <w:sz w:val="24"/>
          <w:szCs w:val="24"/>
        </w:rPr>
        <w:t>.</w:t>
      </w:r>
      <w:proofErr w:type="spellStart"/>
      <w:r w:rsidR="005269D3" w:rsidRPr="00E9261B">
        <w:rPr>
          <w:i/>
          <w:sz w:val="24"/>
          <w:szCs w:val="24"/>
          <w:lang w:val="en-US"/>
        </w:rPr>
        <w:t>kinges</w:t>
      </w:r>
      <w:proofErr w:type="spellEnd"/>
      <w:r w:rsidR="005269D3" w:rsidRPr="00E9261B">
        <w:rPr>
          <w:i/>
          <w:sz w:val="24"/>
          <w:szCs w:val="24"/>
        </w:rPr>
        <w:t>.</w:t>
      </w:r>
      <w:proofErr w:type="spellStart"/>
      <w:r w:rsidR="005269D3" w:rsidRPr="00E9261B">
        <w:rPr>
          <w:i/>
          <w:sz w:val="24"/>
          <w:szCs w:val="24"/>
          <w:lang w:val="en-US"/>
        </w:rPr>
        <w:t>ru</w:t>
      </w:r>
      <w:proofErr w:type="spellEnd"/>
    </w:p>
    <w:p w:rsidR="005269D3" w:rsidRPr="00675B48" w:rsidRDefault="005269D3" w:rsidP="005269D3">
      <w:pPr>
        <w:pStyle w:val="a9"/>
        <w:rPr>
          <w:sz w:val="24"/>
          <w:szCs w:val="24"/>
        </w:rPr>
      </w:pPr>
      <w:r w:rsidRPr="00E9261B">
        <w:rPr>
          <w:i/>
          <w:sz w:val="24"/>
          <w:szCs w:val="24"/>
        </w:rPr>
        <w:t>Факс секретаря:</w:t>
      </w:r>
      <w:r w:rsidRPr="00E9261B">
        <w:rPr>
          <w:i/>
          <w:sz w:val="24"/>
          <w:szCs w:val="24"/>
        </w:rPr>
        <w:tab/>
        <w:t>(-49331-)</w:t>
      </w:r>
      <w:r w:rsidRPr="00E9261B">
        <w:rPr>
          <w:sz w:val="24"/>
          <w:szCs w:val="24"/>
        </w:rPr>
        <w:t>5-67-07</w:t>
      </w:r>
    </w:p>
    <w:p w:rsidR="005269D3" w:rsidRPr="00820659" w:rsidRDefault="005269D3" w:rsidP="005269D3">
      <w:pPr>
        <w:pStyle w:val="a9"/>
        <w:rPr>
          <w:i/>
          <w:sz w:val="24"/>
          <w:szCs w:val="24"/>
          <w:lang w:val="en-US"/>
        </w:rPr>
      </w:pPr>
      <w:r w:rsidRPr="00E9261B">
        <w:rPr>
          <w:sz w:val="24"/>
          <w:szCs w:val="24"/>
          <w:lang w:val="en-US"/>
        </w:rPr>
        <w:t>E</w:t>
      </w:r>
      <w:r w:rsidRPr="00820659">
        <w:rPr>
          <w:sz w:val="24"/>
          <w:szCs w:val="24"/>
          <w:lang w:val="en-US"/>
        </w:rPr>
        <w:t>-</w:t>
      </w:r>
      <w:r w:rsidRPr="00E9261B">
        <w:rPr>
          <w:sz w:val="24"/>
          <w:szCs w:val="24"/>
          <w:lang w:val="en-US"/>
        </w:rPr>
        <w:t>mail</w:t>
      </w:r>
      <w:r w:rsidRPr="00820659">
        <w:rPr>
          <w:sz w:val="24"/>
          <w:szCs w:val="24"/>
          <w:lang w:val="en-US"/>
        </w:rPr>
        <w:t xml:space="preserve">: </w:t>
      </w:r>
      <w:hyperlink r:id="rId6" w:history="1">
        <w:r w:rsidRPr="00E9261B">
          <w:rPr>
            <w:rStyle w:val="ab"/>
            <w:sz w:val="24"/>
            <w:szCs w:val="24"/>
            <w:lang w:val="en-US"/>
          </w:rPr>
          <w:t>kinges</w:t>
        </w:r>
        <w:r w:rsidRPr="00820659">
          <w:rPr>
            <w:rStyle w:val="ab"/>
            <w:sz w:val="24"/>
            <w:szCs w:val="24"/>
            <w:lang w:val="en-US"/>
          </w:rPr>
          <w:t>@</w:t>
        </w:r>
        <w:r w:rsidRPr="00E9261B">
          <w:rPr>
            <w:rStyle w:val="ab"/>
            <w:sz w:val="24"/>
            <w:szCs w:val="24"/>
            <w:lang w:val="en-US"/>
          </w:rPr>
          <w:t>rambler</w:t>
        </w:r>
        <w:r w:rsidRPr="00820659">
          <w:rPr>
            <w:rStyle w:val="ab"/>
            <w:sz w:val="24"/>
            <w:szCs w:val="24"/>
            <w:lang w:val="en-US"/>
          </w:rPr>
          <w:t>.</w:t>
        </w:r>
        <w:r w:rsidRPr="00E9261B">
          <w:rPr>
            <w:rStyle w:val="ab"/>
            <w:sz w:val="24"/>
            <w:szCs w:val="24"/>
            <w:lang w:val="en-US"/>
          </w:rPr>
          <w:t>ru</w:t>
        </w:r>
      </w:hyperlink>
      <w:r w:rsidRPr="00820659">
        <w:rPr>
          <w:sz w:val="24"/>
          <w:szCs w:val="24"/>
          <w:lang w:val="en-US"/>
        </w:rPr>
        <w:t xml:space="preserve">  </w:t>
      </w:r>
      <w:proofErr w:type="gramStart"/>
      <w:r w:rsidRPr="00820659">
        <w:rPr>
          <w:sz w:val="24"/>
          <w:szCs w:val="24"/>
          <w:lang w:val="en-US"/>
        </w:rPr>
        <w:t xml:space="preserve">( </w:t>
      </w:r>
      <w:proofErr w:type="gramEnd"/>
      <w:hyperlink r:id="rId7" w:history="1">
        <w:r w:rsidRPr="00E9261B">
          <w:rPr>
            <w:rStyle w:val="ab"/>
            <w:sz w:val="24"/>
            <w:szCs w:val="24"/>
            <w:lang w:val="en-US"/>
          </w:rPr>
          <w:t>kinges</w:t>
        </w:r>
        <w:r w:rsidRPr="00820659">
          <w:rPr>
            <w:rStyle w:val="ab"/>
            <w:sz w:val="24"/>
            <w:szCs w:val="24"/>
            <w:lang w:val="en-US"/>
          </w:rPr>
          <w:t>@</w:t>
        </w:r>
        <w:r w:rsidRPr="00E9261B">
          <w:rPr>
            <w:rStyle w:val="ab"/>
            <w:sz w:val="24"/>
            <w:szCs w:val="24"/>
            <w:lang w:val="en-US"/>
          </w:rPr>
          <w:t>inbox</w:t>
        </w:r>
        <w:r w:rsidRPr="00820659">
          <w:rPr>
            <w:rStyle w:val="ab"/>
            <w:sz w:val="24"/>
            <w:szCs w:val="24"/>
            <w:lang w:val="en-US"/>
          </w:rPr>
          <w:t>.</w:t>
        </w:r>
        <w:r w:rsidRPr="00E9261B">
          <w:rPr>
            <w:rStyle w:val="ab"/>
            <w:sz w:val="24"/>
            <w:szCs w:val="24"/>
            <w:lang w:val="en-US"/>
          </w:rPr>
          <w:t>ru</w:t>
        </w:r>
      </w:hyperlink>
      <w:r w:rsidRPr="00820659">
        <w:rPr>
          <w:sz w:val="24"/>
          <w:szCs w:val="24"/>
          <w:lang w:val="en-US"/>
        </w:rPr>
        <w:t xml:space="preserve"> </w:t>
      </w:r>
      <w:r w:rsidRPr="00820659">
        <w:rPr>
          <w:i/>
          <w:sz w:val="24"/>
          <w:szCs w:val="24"/>
          <w:lang w:val="en-US"/>
        </w:rPr>
        <w:t xml:space="preserve">)     </w:t>
      </w:r>
    </w:p>
    <w:p w:rsidR="005269D3" w:rsidRPr="00820659" w:rsidRDefault="005269D3" w:rsidP="005269D3">
      <w:pPr>
        <w:pStyle w:val="a9"/>
        <w:rPr>
          <w:i/>
          <w:color w:val="FF0000"/>
          <w:sz w:val="24"/>
          <w:szCs w:val="24"/>
        </w:rPr>
      </w:pPr>
      <w:r w:rsidRPr="00820659">
        <w:rPr>
          <w:i/>
          <w:color w:val="FF0000"/>
          <w:sz w:val="24"/>
          <w:szCs w:val="24"/>
        </w:rPr>
        <w:t>Отдел снабжения:</w:t>
      </w:r>
      <w:r w:rsidRPr="00820659">
        <w:rPr>
          <w:color w:val="FF0000"/>
          <w:sz w:val="24"/>
          <w:szCs w:val="24"/>
        </w:rPr>
        <w:t xml:space="preserve"> </w:t>
      </w:r>
      <w:r w:rsidRPr="00820659">
        <w:rPr>
          <w:color w:val="FF0000"/>
          <w:sz w:val="24"/>
          <w:szCs w:val="24"/>
          <w:lang w:val="en-US"/>
        </w:rPr>
        <w:t>E</w:t>
      </w:r>
      <w:r w:rsidRPr="00820659">
        <w:rPr>
          <w:color w:val="FF0000"/>
          <w:sz w:val="24"/>
          <w:szCs w:val="24"/>
        </w:rPr>
        <w:t>-</w:t>
      </w:r>
      <w:r w:rsidRPr="00820659">
        <w:rPr>
          <w:color w:val="FF0000"/>
          <w:sz w:val="24"/>
          <w:szCs w:val="24"/>
          <w:lang w:val="en-US"/>
        </w:rPr>
        <w:t>mail</w:t>
      </w:r>
      <w:r w:rsidRPr="00820659">
        <w:rPr>
          <w:color w:val="FF0000"/>
          <w:sz w:val="24"/>
          <w:szCs w:val="24"/>
        </w:rPr>
        <w:t xml:space="preserve">:  </w:t>
      </w:r>
      <w:hyperlink r:id="rId8" w:history="1">
        <w:r w:rsidRPr="00820659">
          <w:rPr>
            <w:rStyle w:val="ab"/>
            <w:color w:val="FF0000"/>
            <w:sz w:val="24"/>
            <w:szCs w:val="24"/>
            <w:lang w:val="en-US"/>
          </w:rPr>
          <w:t>atoni</w:t>
        </w:r>
        <w:r w:rsidRPr="00820659">
          <w:rPr>
            <w:rStyle w:val="ab"/>
            <w:color w:val="FF0000"/>
            <w:sz w:val="24"/>
            <w:szCs w:val="24"/>
          </w:rPr>
          <w:t>69.69@</w:t>
        </w:r>
        <w:r w:rsidRPr="00820659">
          <w:rPr>
            <w:rStyle w:val="ab"/>
            <w:color w:val="FF0000"/>
            <w:sz w:val="24"/>
            <w:szCs w:val="24"/>
            <w:lang w:val="en-US"/>
          </w:rPr>
          <w:t>mail</w:t>
        </w:r>
        <w:r w:rsidRPr="00820659">
          <w:rPr>
            <w:rStyle w:val="ab"/>
            <w:color w:val="FF0000"/>
            <w:sz w:val="24"/>
            <w:szCs w:val="24"/>
          </w:rPr>
          <w:t>.</w:t>
        </w:r>
        <w:r w:rsidRPr="00820659">
          <w:rPr>
            <w:rStyle w:val="ab"/>
            <w:color w:val="FF0000"/>
            <w:sz w:val="24"/>
            <w:szCs w:val="24"/>
            <w:lang w:val="en-US"/>
          </w:rPr>
          <w:t>ru</w:t>
        </w:r>
      </w:hyperlink>
      <w:r w:rsidRPr="00820659">
        <w:rPr>
          <w:color w:val="FF0000"/>
          <w:sz w:val="24"/>
          <w:szCs w:val="24"/>
        </w:rPr>
        <w:t xml:space="preserve"> </w:t>
      </w:r>
      <w:r w:rsidRPr="00820659">
        <w:rPr>
          <w:i/>
          <w:color w:val="FF0000"/>
          <w:sz w:val="24"/>
          <w:szCs w:val="24"/>
        </w:rPr>
        <w:t xml:space="preserve"> Телефон 5-67-23</w:t>
      </w:r>
    </w:p>
    <w:p w:rsidR="00A41AC8" w:rsidRDefault="00A41AC8" w:rsidP="005269D3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41AC8" w:rsidSect="00771B0D">
      <w:pgSz w:w="16838" w:h="11905" w:orient="landscape"/>
      <w:pgMar w:top="1701" w:right="1134" w:bottom="850" w:left="1134" w:header="720" w:footer="720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1E30" w:rsidRDefault="00791E30" w:rsidP="00A41AC8">
      <w:pPr>
        <w:spacing w:after="0" w:line="240" w:lineRule="auto"/>
      </w:pPr>
      <w:r>
        <w:separator/>
      </w:r>
    </w:p>
  </w:endnote>
  <w:endnote w:type="continuationSeparator" w:id="0">
    <w:p w:rsidR="00791E30" w:rsidRDefault="00791E30" w:rsidP="00A41A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1E30" w:rsidRDefault="00791E30" w:rsidP="00A41AC8">
      <w:pPr>
        <w:spacing w:after="0" w:line="240" w:lineRule="auto"/>
      </w:pPr>
      <w:r>
        <w:separator/>
      </w:r>
    </w:p>
  </w:footnote>
  <w:footnote w:type="continuationSeparator" w:id="0">
    <w:p w:rsidR="00791E30" w:rsidRDefault="00791E30" w:rsidP="00A41AC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7E1C"/>
    <w:rsid w:val="000042B0"/>
    <w:rsid w:val="00080722"/>
    <w:rsid w:val="00090A88"/>
    <w:rsid w:val="000D2500"/>
    <w:rsid w:val="000E0B87"/>
    <w:rsid w:val="002E5F04"/>
    <w:rsid w:val="00347802"/>
    <w:rsid w:val="003805CC"/>
    <w:rsid w:val="003964F4"/>
    <w:rsid w:val="003A79EF"/>
    <w:rsid w:val="003C3B8E"/>
    <w:rsid w:val="003F1425"/>
    <w:rsid w:val="004C1552"/>
    <w:rsid w:val="005269D3"/>
    <w:rsid w:val="005913F8"/>
    <w:rsid w:val="006119DD"/>
    <w:rsid w:val="00657E1C"/>
    <w:rsid w:val="006E216B"/>
    <w:rsid w:val="006E2189"/>
    <w:rsid w:val="00771B0D"/>
    <w:rsid w:val="007849C4"/>
    <w:rsid w:val="00791E30"/>
    <w:rsid w:val="007E4F96"/>
    <w:rsid w:val="00943395"/>
    <w:rsid w:val="00A41AC8"/>
    <w:rsid w:val="00B76892"/>
    <w:rsid w:val="00C4714E"/>
    <w:rsid w:val="00D62E7A"/>
    <w:rsid w:val="00DC67FB"/>
    <w:rsid w:val="00DD491D"/>
    <w:rsid w:val="00E26E77"/>
    <w:rsid w:val="00E30F69"/>
    <w:rsid w:val="00E4208D"/>
    <w:rsid w:val="00E87706"/>
    <w:rsid w:val="00F10F91"/>
    <w:rsid w:val="00F27BCA"/>
    <w:rsid w:val="00F403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F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657E1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A41A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41AC8"/>
  </w:style>
  <w:style w:type="paragraph" w:styleId="a5">
    <w:name w:val="footer"/>
    <w:basedOn w:val="a"/>
    <w:link w:val="a6"/>
    <w:uiPriority w:val="99"/>
    <w:unhideWhenUsed/>
    <w:rsid w:val="00A41A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41AC8"/>
  </w:style>
  <w:style w:type="table" w:styleId="a7">
    <w:name w:val="Table Grid"/>
    <w:basedOn w:val="a1"/>
    <w:uiPriority w:val="59"/>
    <w:rsid w:val="00A41A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3805CC"/>
    <w:pPr>
      <w:ind w:left="720"/>
      <w:contextualSpacing/>
    </w:pPr>
  </w:style>
  <w:style w:type="paragraph" w:styleId="a9">
    <w:name w:val="Body Text"/>
    <w:basedOn w:val="a"/>
    <w:link w:val="aa"/>
    <w:rsid w:val="005269D3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customStyle="1" w:styleId="aa">
    <w:name w:val="Основной текст Знак"/>
    <w:basedOn w:val="a0"/>
    <w:link w:val="a9"/>
    <w:rsid w:val="005269D3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styleId="ab">
    <w:name w:val="Hyperlink"/>
    <w:basedOn w:val="a0"/>
    <w:rsid w:val="005269D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657E1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A41A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41AC8"/>
  </w:style>
  <w:style w:type="paragraph" w:styleId="a5">
    <w:name w:val="footer"/>
    <w:basedOn w:val="a"/>
    <w:link w:val="a6"/>
    <w:uiPriority w:val="99"/>
    <w:unhideWhenUsed/>
    <w:rsid w:val="00A41A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41AC8"/>
  </w:style>
  <w:style w:type="table" w:styleId="a7">
    <w:name w:val="Table Grid"/>
    <w:basedOn w:val="a1"/>
    <w:uiPriority w:val="59"/>
    <w:rsid w:val="00A41A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3805C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27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7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2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3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toni69.69@mail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kinges@inbox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inges@rambler.ru" TargetMode="External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10</Pages>
  <Words>1731</Words>
  <Characters>9869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Челпанова Наталья Васильевна</dc:creator>
  <cp:lastModifiedBy>Дима</cp:lastModifiedBy>
  <cp:revision>6</cp:revision>
  <cp:lastPrinted>2014-08-04T02:56:00Z</cp:lastPrinted>
  <dcterms:created xsi:type="dcterms:W3CDTF">2014-09-17T06:18:00Z</dcterms:created>
  <dcterms:modified xsi:type="dcterms:W3CDTF">2014-11-05T11:35:00Z</dcterms:modified>
</cp:coreProperties>
</file>