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5C" w:rsidRDefault="0053483C">
      <w:pPr>
        <w:pStyle w:val="20"/>
        <w:shd w:val="clear" w:color="auto" w:fill="auto"/>
        <w:spacing w:after="0"/>
        <w:ind w:left="0"/>
      </w:pPr>
      <w:r>
        <w:t>«Утверждено»</w:t>
      </w:r>
    </w:p>
    <w:p w:rsidR="000A0A5C" w:rsidRDefault="009123E7">
      <w:pPr>
        <w:pStyle w:val="20"/>
        <w:shd w:val="clear" w:color="auto" w:fill="auto"/>
        <w:tabs>
          <w:tab w:val="left" w:leader="underscore" w:pos="7807"/>
        </w:tabs>
      </w:pPr>
      <w:r>
        <w:t xml:space="preserve">Главный инженер </w:t>
      </w:r>
      <w:r w:rsidR="0053483C">
        <w:t>АО «</w:t>
      </w:r>
      <w:r w:rsidR="006E4E3B">
        <w:t>Ки</w:t>
      </w:r>
      <w:r w:rsidR="0053483C">
        <w:t xml:space="preserve">нешемская ГЭС» </w:t>
      </w:r>
      <w:r w:rsidR="0053483C">
        <w:tab/>
        <w:t>В</w:t>
      </w:r>
      <w:r w:rsidR="006E4E3B">
        <w:t>.</w:t>
      </w:r>
      <w:r w:rsidR="0053483C">
        <w:t>В. Кудрявцев</w:t>
      </w:r>
    </w:p>
    <w:p w:rsidR="000A0A5C" w:rsidRDefault="0053483C">
      <w:pPr>
        <w:pStyle w:val="1"/>
        <w:shd w:val="clear" w:color="auto" w:fill="auto"/>
        <w:spacing w:after="700"/>
      </w:pPr>
      <w:r>
        <w:t>Переч</w:t>
      </w:r>
      <w:r w:rsidR="006E4E3B">
        <w:t>е</w:t>
      </w:r>
      <w:r>
        <w:t>н</w:t>
      </w:r>
      <w:r w:rsidR="006E4E3B">
        <w:t>ь</w:t>
      </w:r>
      <w:r>
        <w:t xml:space="preserve"> товаров, работ, услуг, закупки которых осуществляются у</w:t>
      </w:r>
      <w:r>
        <w:br/>
        <w:t>субъектов малого и среднего предпринимательства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844"/>
        <w:gridCol w:w="6648"/>
      </w:tblGrid>
      <w:tr w:rsidR="000A0A5C" w:rsidTr="00DF3146">
        <w:trPr>
          <w:trHeight w:hRule="exact" w:val="5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 xml:space="preserve">Классификация </w:t>
            </w:r>
            <w:proofErr w:type="gramStart"/>
            <w:r>
              <w:t>по</w:t>
            </w:r>
            <w:proofErr w:type="gramEnd"/>
          </w:p>
          <w:p w:rsidR="000A0A5C" w:rsidRDefault="0053483C">
            <w:pPr>
              <w:pStyle w:val="a5"/>
              <w:shd w:val="clear" w:color="auto" w:fill="auto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Наименование товаров, работ, услуг</w:t>
            </w:r>
          </w:p>
        </w:tc>
      </w:tr>
      <w:tr w:rsidR="000A0A5C" w:rsidTr="00DF3146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A5C" w:rsidRDefault="0053483C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23.61.12.162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Опоры ЛЭП, связи и элементы контактной сети электрифицированных дорог и осветительной сети</w:t>
            </w:r>
          </w:p>
        </w:tc>
      </w:tr>
      <w:tr w:rsidR="000A0A5C" w:rsidTr="00DF3146">
        <w:trPr>
          <w:trHeight w:hRule="exact" w:val="2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A5C" w:rsidRDefault="0053483C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27.32.13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 xml:space="preserve">Проводники электрические прочие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0A0A5C" w:rsidTr="00DF3146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27.32.13.111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 xml:space="preserve">Кабели силовые с медной жилой на напряжение до 1 </w:t>
            </w:r>
            <w:proofErr w:type="spellStart"/>
            <w:r>
              <w:t>кВ</w:t>
            </w:r>
            <w:proofErr w:type="spellEnd"/>
          </w:p>
        </w:tc>
      </w:tr>
      <w:tr w:rsidR="000A0A5C" w:rsidTr="00DF3146">
        <w:trPr>
          <w:trHeight w:hRule="exact" w:val="2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27.32.13.112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 xml:space="preserve">Кабели силовые с алюминиевой жилой на напряжение до 1 </w:t>
            </w:r>
            <w:proofErr w:type="spellStart"/>
            <w:r>
              <w:t>кВ</w:t>
            </w:r>
            <w:proofErr w:type="spellEnd"/>
          </w:p>
        </w:tc>
      </w:tr>
      <w:tr w:rsidR="000A0A5C" w:rsidTr="00DF3146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27.33.14.000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Арматура электроизоляционная из пластмасс</w:t>
            </w:r>
          </w:p>
        </w:tc>
      </w:tr>
      <w:tr w:rsidR="000A0A5C" w:rsidTr="00DF3146">
        <w:trPr>
          <w:trHeight w:hRule="exact"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27.33.13.130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Арматура кабельная</w:t>
            </w:r>
          </w:p>
        </w:tc>
      </w:tr>
      <w:tr w:rsidR="000A0A5C" w:rsidTr="00DF3146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27.11.43.000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 xml:space="preserve">Трансформаторы прочие мощностью более 16 </w:t>
            </w:r>
            <w:proofErr w:type="spellStart"/>
            <w:r>
              <w:t>кВА</w:t>
            </w:r>
            <w:proofErr w:type="spellEnd"/>
          </w:p>
        </w:tc>
      </w:tr>
      <w:tr w:rsidR="000A0A5C" w:rsidTr="00DF3146">
        <w:trPr>
          <w:trHeight w:hRule="exact"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14.12.1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Спецодежда мужская</w:t>
            </w:r>
          </w:p>
        </w:tc>
      </w:tr>
      <w:tr w:rsidR="000A0A5C" w:rsidTr="00DF3146">
        <w:trPr>
          <w:trHeight w:hRule="exact"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14.12.2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Спецодежда женская</w:t>
            </w:r>
          </w:p>
        </w:tc>
      </w:tr>
      <w:tr w:rsidR="000A0A5C" w:rsidTr="00DF3146">
        <w:trPr>
          <w:trHeight w:hRule="exact" w:val="11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14.12.30.160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0A0A5C" w:rsidTr="00DF3146">
        <w:trPr>
          <w:trHeight w:hRule="exact" w:val="5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A5C" w:rsidRDefault="0053483C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A5C" w:rsidRDefault="0053483C">
            <w:pPr>
              <w:pStyle w:val="a5"/>
              <w:shd w:val="clear" w:color="auto" w:fill="auto"/>
            </w:pPr>
            <w:r>
              <w:t>29.10.22.000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A5C" w:rsidRDefault="0053483C">
            <w:pPr>
              <w:pStyle w:val="a5"/>
              <w:shd w:val="clear" w:color="auto" w:fill="auto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6E4E3B" w:rsidTr="00DF3146">
        <w:trPr>
          <w:trHeight w:hRule="exact" w:val="5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E3B" w:rsidRDefault="006E4E3B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E3B" w:rsidRDefault="006E4E3B">
            <w:pPr>
              <w:pStyle w:val="a5"/>
              <w:shd w:val="clear" w:color="auto" w:fill="auto"/>
            </w:pPr>
            <w:r w:rsidRPr="006E4E3B">
              <w:t>29.10.22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E3B" w:rsidRDefault="006E4E3B">
            <w:pPr>
              <w:pStyle w:val="a5"/>
              <w:shd w:val="clear" w:color="auto" w:fill="auto"/>
              <w:rPr>
                <w:color w:val="auto"/>
              </w:rPr>
            </w:pPr>
            <w:r w:rsidRPr="006E4E3B">
              <w:rPr>
                <w:color w:val="auto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6E4E3B" w:rsidRPr="006E4E3B" w:rsidRDefault="006E4E3B">
            <w:pPr>
              <w:pStyle w:val="a5"/>
              <w:shd w:val="clear" w:color="auto" w:fill="auto"/>
            </w:pPr>
          </w:p>
        </w:tc>
      </w:tr>
      <w:tr w:rsidR="006E4E3B" w:rsidTr="00DF3146">
        <w:trPr>
          <w:trHeight w:hRule="exact" w:val="3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E3B" w:rsidRDefault="006E4E3B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E3B" w:rsidRPr="006E4E3B" w:rsidRDefault="006E4E3B">
            <w:pPr>
              <w:pStyle w:val="a5"/>
              <w:shd w:val="clear" w:color="auto" w:fill="auto"/>
            </w:pPr>
            <w:r w:rsidRPr="006E4E3B">
              <w:t>27.11.43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E3B" w:rsidRDefault="006E4E3B">
            <w:pPr>
              <w:pStyle w:val="a5"/>
              <w:shd w:val="clear" w:color="auto" w:fill="auto"/>
              <w:rPr>
                <w:color w:val="auto"/>
              </w:rPr>
            </w:pPr>
            <w:r w:rsidRPr="006E4E3B">
              <w:rPr>
                <w:color w:val="auto"/>
              </w:rPr>
              <w:t xml:space="preserve">Трансформаторы прочие мощностью более 16 </w:t>
            </w:r>
            <w:proofErr w:type="spellStart"/>
            <w:r w:rsidRPr="006E4E3B">
              <w:rPr>
                <w:color w:val="auto"/>
              </w:rPr>
              <w:t>кВА</w:t>
            </w:r>
            <w:proofErr w:type="spellEnd"/>
          </w:p>
          <w:p w:rsidR="004517D6" w:rsidRPr="006E4E3B" w:rsidRDefault="004517D6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4517D6" w:rsidTr="00DF3146">
        <w:trPr>
          <w:trHeight w:hRule="exact" w:val="4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7D6" w:rsidRDefault="004517D6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7D6" w:rsidRPr="006E4E3B" w:rsidRDefault="004517D6">
            <w:pPr>
              <w:pStyle w:val="a5"/>
              <w:shd w:val="clear" w:color="auto" w:fill="auto"/>
            </w:pPr>
            <w:r w:rsidRPr="004517D6">
              <w:t>26.51.63.130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7D6" w:rsidRPr="006E4E3B" w:rsidRDefault="004517D6">
            <w:pPr>
              <w:pStyle w:val="a5"/>
              <w:shd w:val="clear" w:color="auto" w:fill="auto"/>
              <w:rPr>
                <w:color w:val="auto"/>
              </w:rPr>
            </w:pPr>
            <w:r w:rsidRPr="004517D6">
              <w:rPr>
                <w:color w:val="auto"/>
              </w:rPr>
              <w:t>Счетчики производства или потребления электроэнергии</w:t>
            </w:r>
          </w:p>
        </w:tc>
      </w:tr>
      <w:tr w:rsidR="009123E7" w:rsidTr="00DF3146">
        <w:trPr>
          <w:trHeight w:hRule="exact" w:val="4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3E7" w:rsidRDefault="009123E7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E7" w:rsidRPr="004517D6" w:rsidRDefault="009123E7">
            <w:pPr>
              <w:pStyle w:val="a5"/>
              <w:shd w:val="clear" w:color="auto" w:fill="auto"/>
            </w:pPr>
            <w:r>
              <w:t>27.32.14.120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3E7" w:rsidRDefault="009123E7">
            <w:pPr>
              <w:pStyle w:val="a5"/>
              <w:shd w:val="clear" w:color="auto" w:fill="auto"/>
              <w:rPr>
                <w:color w:val="auto"/>
              </w:rPr>
            </w:pPr>
            <w:r w:rsidRPr="009123E7">
              <w:rPr>
                <w:color w:val="auto"/>
              </w:rPr>
              <w:t>Провода для воздушных линий электропередач.</w:t>
            </w:r>
          </w:p>
          <w:p w:rsidR="009123E7" w:rsidRPr="004517D6" w:rsidRDefault="009123E7">
            <w:pPr>
              <w:pStyle w:val="a5"/>
              <w:shd w:val="clear" w:color="auto" w:fill="auto"/>
              <w:rPr>
                <w:color w:val="auto"/>
              </w:rPr>
            </w:pPr>
          </w:p>
        </w:tc>
      </w:tr>
      <w:tr w:rsidR="009123E7" w:rsidTr="00DF3146">
        <w:trPr>
          <w:trHeight w:hRule="exact" w:val="5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3E7" w:rsidRDefault="009123E7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3E7" w:rsidRDefault="009123E7">
            <w:pPr>
              <w:pStyle w:val="a5"/>
              <w:shd w:val="clear" w:color="auto" w:fill="auto"/>
            </w:pPr>
            <w:r>
              <w:t>27.12.31.000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3E7" w:rsidRDefault="00DF3146">
            <w:pPr>
              <w:pStyle w:val="a5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9123E7" w:rsidRPr="009123E7">
              <w:rPr>
                <w:color w:val="auto"/>
              </w:rPr>
              <w:t xml:space="preserve">анели и прочие комплекты электрической аппаратуры коммутации или защиты на напряжение не более 1 </w:t>
            </w:r>
            <w:proofErr w:type="spellStart"/>
            <w:r w:rsidR="009123E7" w:rsidRPr="009123E7">
              <w:rPr>
                <w:color w:val="auto"/>
              </w:rPr>
              <w:t>кВ.</w:t>
            </w:r>
            <w:proofErr w:type="spellEnd"/>
          </w:p>
        </w:tc>
      </w:tr>
      <w:tr w:rsidR="00F11EA1" w:rsidTr="00DF3146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EA1" w:rsidRDefault="00F11EA1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EA1" w:rsidRDefault="00F11EA1">
            <w:pPr>
              <w:pStyle w:val="a5"/>
              <w:shd w:val="clear" w:color="auto" w:fill="auto"/>
            </w:pPr>
            <w:r>
              <w:t>43.21.10.120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1" w:rsidRPr="009123E7" w:rsidRDefault="00F11EA1" w:rsidP="00DF3146">
            <w:pPr>
              <w:pStyle w:val="a5"/>
              <w:shd w:val="clear" w:color="auto" w:fill="auto"/>
              <w:rPr>
                <w:color w:val="auto"/>
              </w:rPr>
            </w:pPr>
            <w:r w:rsidRPr="00F11EA1">
              <w:rPr>
                <w:color w:val="auto"/>
              </w:rPr>
              <w:t>Работы электромонтажные, связанные с установкой приборов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14.12.11.110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Комплекты мужские производственные и профессиональные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17.12.14.110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Бумага для печати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19.20.29.110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proofErr w:type="gramStart"/>
            <w:r w:rsidRPr="000A3A9B">
              <w:rPr>
                <w:rFonts w:ascii="Times New Roman" w:hAnsi="Times New Roman" w:cs="Times New Roman"/>
              </w:rPr>
              <w:t>Масла моторные (универсальные, карбюраторные, дизельные, для авиационных поршневых двигателей</w:t>
            </w:r>
            <w:proofErr w:type="gramEnd"/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19.20.29.172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Масла электроизоляционные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20.30.21.130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Краски, эмали и глазури стекловидные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20.41.32.125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Средства моющие прочие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lastRenderedPageBreak/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22.11.11.000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Шины и покрышки пневматические для легковых автомобилей новые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22.29.25.000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Принадлежности канцелярские или школьные пластмассовые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22.29.29.121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Устройства пломбировочные индикаторные (пломбы индикаторные, пломбы контрольные) из пластика без применения технологии ГЛОНАСС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23.51.12.110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Цементы общестроительные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24.10.71.111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Уголки стальные горячекатаные равнополочные из нелегированных сталей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25.73.30.163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Пассатижи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26.20.15.000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A3A9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0A3A9B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27.11.62.110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27.12.10.190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0A3A9B">
              <w:rPr>
                <w:rFonts w:ascii="Times New Roman" w:hAnsi="Times New Roman" w:cs="Times New Roman"/>
              </w:rPr>
              <w:t>кВ</w:t>
            </w:r>
            <w:proofErr w:type="spellEnd"/>
            <w:r w:rsidRPr="000A3A9B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27.20.21.000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Аккумуляторы свинцовые для запуска поршневых двигателей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27.32.13.131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Провода силовые для электрических установок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27.32.14.112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 xml:space="preserve">Кабели силовые с алюминиевой жилой на напряжение более 1 </w:t>
            </w:r>
            <w:proofErr w:type="spellStart"/>
            <w:r w:rsidRPr="000A3A9B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27.33.11.110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 xml:space="preserve">Рубильники и </w:t>
            </w:r>
            <w:proofErr w:type="spellStart"/>
            <w:r w:rsidRPr="000A3A9B">
              <w:rPr>
                <w:rFonts w:ascii="Times New Roman" w:hAnsi="Times New Roman" w:cs="Times New Roman"/>
              </w:rPr>
              <w:t>врубные</w:t>
            </w:r>
            <w:proofErr w:type="spellEnd"/>
            <w:r w:rsidRPr="000A3A9B">
              <w:rPr>
                <w:rFonts w:ascii="Times New Roman" w:hAnsi="Times New Roman" w:cs="Times New Roman"/>
              </w:rPr>
              <w:t xml:space="preserve"> переключатели</w:t>
            </w:r>
          </w:p>
        </w:tc>
      </w:tr>
      <w:tr w:rsidR="000A3A9B" w:rsidTr="001F1452">
        <w:trPr>
          <w:trHeight w:hRule="exact" w:val="5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A9B" w:rsidRDefault="000A3A9B">
            <w:pPr>
              <w:pStyle w:val="a5"/>
              <w:shd w:val="clear" w:color="auto" w:fill="auto"/>
            </w:pPr>
            <w: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27.33.13.120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A9B" w:rsidRPr="000A3A9B" w:rsidRDefault="000A3A9B">
            <w:pPr>
              <w:rPr>
                <w:rFonts w:ascii="Times New Roman" w:hAnsi="Times New Roman" w:cs="Times New Roman"/>
              </w:rPr>
            </w:pPr>
            <w:r w:rsidRPr="000A3A9B">
              <w:rPr>
                <w:rFonts w:ascii="Times New Roman" w:hAnsi="Times New Roman" w:cs="Times New Roman"/>
              </w:rPr>
              <w:t>Соединители электрические, зажимы контактные, наборы зажимов</w:t>
            </w:r>
          </w:p>
        </w:tc>
      </w:tr>
    </w:tbl>
    <w:p w:rsidR="0053483C" w:rsidRPr="00DF3146" w:rsidRDefault="005348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483C" w:rsidRPr="00DF3146">
      <w:pgSz w:w="11900" w:h="16840"/>
      <w:pgMar w:top="1177" w:right="628" w:bottom="1177" w:left="1769" w:header="749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09" w:rsidRDefault="00C23609">
      <w:r>
        <w:separator/>
      </w:r>
    </w:p>
  </w:endnote>
  <w:endnote w:type="continuationSeparator" w:id="0">
    <w:p w:rsidR="00C23609" w:rsidRDefault="00C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09" w:rsidRDefault="00C23609"/>
  </w:footnote>
  <w:footnote w:type="continuationSeparator" w:id="0">
    <w:p w:rsidR="00C23609" w:rsidRDefault="00C236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0A5C"/>
    <w:rsid w:val="000A0A5C"/>
    <w:rsid w:val="000A3A9B"/>
    <w:rsid w:val="00131916"/>
    <w:rsid w:val="004517D6"/>
    <w:rsid w:val="0053483C"/>
    <w:rsid w:val="006E4E3B"/>
    <w:rsid w:val="00740C2A"/>
    <w:rsid w:val="007A3582"/>
    <w:rsid w:val="009123E7"/>
    <w:rsid w:val="00B2617D"/>
    <w:rsid w:val="00C23609"/>
    <w:rsid w:val="00D160A6"/>
    <w:rsid w:val="00D66208"/>
    <w:rsid w:val="00DF3146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ind w:left="650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3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ind w:left="650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3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Urist3</cp:lastModifiedBy>
  <cp:revision>10</cp:revision>
  <cp:lastPrinted>2022-11-08T05:40:00Z</cp:lastPrinted>
  <dcterms:created xsi:type="dcterms:W3CDTF">2022-01-20T05:28:00Z</dcterms:created>
  <dcterms:modified xsi:type="dcterms:W3CDTF">2022-11-08T05:40:00Z</dcterms:modified>
</cp:coreProperties>
</file>